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D8" w:rsidRDefault="00D15C42">
      <w:r>
        <w:t>Compensation Process for Top Official</w:t>
      </w:r>
    </w:p>
    <w:p w:rsidR="00D15C42" w:rsidRDefault="00D15C42"/>
    <w:p w:rsidR="00D15C42" w:rsidRDefault="00D15C42">
      <w:r>
        <w:t>The Board reviews the compensation of the CEO using comparable data of other organizations of similar size.  There is a deliberation and a final decision is made.</w:t>
      </w:r>
    </w:p>
    <w:p w:rsidR="00D15C42" w:rsidRDefault="00D15C42">
      <w:r>
        <w:t>The Allentown Rescue Mission has been fortunate that the last two top executives have taken only half of the salary recommended by the Board.</w:t>
      </w:r>
    </w:p>
    <w:p w:rsidR="00D15C42" w:rsidRDefault="00D15C42">
      <w:bookmarkStart w:id="0" w:name="_GoBack"/>
      <w:bookmarkEnd w:id="0"/>
    </w:p>
    <w:sectPr w:rsidR="00D15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42"/>
    <w:rsid w:val="00257CD8"/>
    <w:rsid w:val="00D1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E5495-7FB8-4191-8EA1-7F074D01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Appel</dc:creator>
  <cp:keywords/>
  <dc:description/>
  <cp:lastModifiedBy>Stefanie Appel</cp:lastModifiedBy>
  <cp:revision>1</cp:revision>
  <dcterms:created xsi:type="dcterms:W3CDTF">2020-08-25T15:04:00Z</dcterms:created>
  <dcterms:modified xsi:type="dcterms:W3CDTF">2020-08-25T15:10:00Z</dcterms:modified>
</cp:coreProperties>
</file>